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</w:t>
      </w: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-424815</wp:posOffset>
            </wp:positionH>
            <wp:positionV relativeFrom="paragraph">
              <wp:posOffset>-1162050</wp:posOffset>
            </wp:positionV>
            <wp:extent cx="762000" cy="107886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40"/>
          <w:szCs w:val="40"/>
        </w:rPr>
        <w:t>Rozpis záloh stravného a školného 202</w:t>
      </w:r>
      <w:r>
        <w:rPr>
          <w:rFonts w:ascii="Calibri" w:hAnsi="Calibri"/>
          <w:b/>
          <w:bCs/>
          <w:sz w:val="40"/>
          <w:szCs w:val="40"/>
        </w:rPr>
        <w:t>6</w:t>
      </w:r>
      <w:r>
        <w:rPr>
          <w:rFonts w:ascii="Calibri" w:hAnsi="Calibri"/>
          <w:b/>
          <w:bCs/>
          <w:sz w:val="40"/>
          <w:szCs w:val="40"/>
        </w:rPr>
        <w:t>/202</w:t>
      </w:r>
      <w:r>
        <w:rPr>
          <w:rFonts w:ascii="Calibri" w:hAnsi="Calibri"/>
          <w:b/>
          <w:bCs/>
          <w:sz w:val="40"/>
          <w:szCs w:val="40"/>
        </w:rPr>
        <w:t>7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>PPV (povinné předškolní vzdělávání)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 xml:space="preserve">08 – 2100,-  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 xml:space="preserve">09 – 2100,- 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10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11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12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01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02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03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04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05 – 2100,-</w:t>
        <w:tab/>
        <w:tab/>
        <w:tab/>
        <w:t>1400,-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 xml:space="preserve">06 – 1050,- </w:t>
        <w:tab/>
        <w:tab/>
        <w:tab/>
        <w:t xml:space="preserve">700,- </w:t>
        <w:tab/>
        <w:tab/>
        <w:t>(školné 350,-/stravné 700,-)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 xml:space="preserve">07 – 525,- </w:t>
        <w:tab/>
        <w:tab/>
        <w:tab/>
        <w:t>350,-</w:t>
        <w:tab/>
        <w:tab/>
        <w:t>(školné 175,-/stravné 350,-)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Školné, neboli úplatu za vzdělávání hradíme po celý školní rok , tedy i za letní měsíce. Stravné za letní měsíce mohou posílat jen děti, které budou přihlášené vzhledem k omezenému provozu. Od úplaty jsou osvobozené děti, které plní povinnou předškolní docházku (PPV)  další viz školní řád.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/>
        <w:t>Zálohy se hradí na bankovní účet školní jídelny 107-9277980217/0100, pod variabilním symbolem, který vám byl přidělen.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 xml:space="preserve">(školné 700,-, stravné 1400,-  - 2100,-) 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V Načešicích 5.6.202</w:t>
      </w:r>
      <w:r>
        <w:rPr>
          <w:rFonts w:ascii="Calibri" w:hAnsi="Calibri"/>
        </w:rPr>
        <w:t>6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rFonts w:ascii="Calibri" w:hAnsi="Calibri"/>
        </w:rPr>
      </w:pPr>
      <w:r>
        <w:rPr>
          <w:rFonts w:ascii="Calibri" w:hAnsi="Calibri"/>
        </w:rPr>
        <w:t>Tereza Hladinová, DiS.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834188200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834188200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>Mateřská škola Načešice, okr. Chrudim, Načešice 116, 538 03</w:t>
    </w:r>
  </w:p>
  <w:p>
    <w:pPr>
      <w:pStyle w:val="Header"/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>IČO:75016567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>Mateřská škola Načešice, okr. Chrudim, Načešice 116, 538 03</w:t>
    </w:r>
  </w:p>
  <w:p>
    <w:pPr>
      <w:pStyle w:val="Header"/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>IČO:75016567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321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085c3a"/>
    <w:rPr/>
  </w:style>
  <w:style w:type="character" w:styleId="ZpatChar" w:customStyle="1">
    <w:name w:val="Zápatí Char"/>
    <w:basedOn w:val="DefaultParagraphFont"/>
    <w:uiPriority w:val="99"/>
    <w:qFormat/>
    <w:rsid w:val="00085c3a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085c3a"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ZpatChar"/>
    <w:uiPriority w:val="99"/>
    <w:unhideWhenUsed/>
    <w:rsid w:val="00085c3a"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andard" w:customStyle="1">
    <w:name w:val="Standard"/>
    <w:qFormat/>
    <w:rsid w:val="00e532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cs-CZ" w:eastAsia="zh-CN" w:bidi="hi-IN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LibreOffice/25.8.6.2$Windows_X86_64 LibreOffice_project/b4b39682cd9868fa725bc664aff94278d315bd04</Application>
  <AppVersion>15.0000</AppVersion>
  <Pages>1</Pages>
  <Words>148</Words>
  <Characters>847</Characters>
  <CharactersWithSpaces>1030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2022-10-03T11:43:00Z</dcterms:created>
  <dc:creator>Ředitelna</dc:creator>
  <dc:description/>
  <dc:language>cs-CZ</dc:language>
  <cp:lastModifiedBy/>
  <cp:lastPrinted>2025-06-05T09:31:26Z</cp:lastPrinted>
  <dcterms:modified xsi:type="dcterms:W3CDTF">2026-06-04T09:54:50Z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